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7C" w:rsidRPr="00F25B26" w:rsidRDefault="00F5317C" w:rsidP="00F5317C">
      <w:pPr>
        <w:spacing w:after="0" w:line="240" w:lineRule="auto"/>
        <w:jc w:val="both"/>
        <w:rPr>
          <w:rFonts w:eastAsia="Times New Roman" w:cstheme="minorHAnsi"/>
          <w:b/>
          <w:color w:val="002060"/>
          <w:sz w:val="40"/>
          <w:szCs w:val="40"/>
          <w:lang w:eastAsia="de-DE"/>
        </w:rPr>
      </w:pPr>
      <w:r w:rsidRPr="00F25B26">
        <w:rPr>
          <w:rFonts w:eastAsia="Times New Roman" w:cstheme="minorHAnsi"/>
          <w:b/>
          <w:color w:val="002060"/>
          <w:sz w:val="40"/>
          <w:szCs w:val="40"/>
          <w:lang w:eastAsia="de-DE"/>
        </w:rPr>
        <w:t>Musteragenda für das jährliche Partner-Meeting</w:t>
      </w:r>
    </w:p>
    <w:p w:rsidR="00F5317C" w:rsidRDefault="00F5317C" w:rsidP="00F5317C">
      <w:pPr>
        <w:spacing w:after="0" w:line="240" w:lineRule="auto"/>
        <w:rPr>
          <w:rFonts w:eastAsia="Times New Roman" w:cstheme="minorHAnsi"/>
          <w:lang w:eastAsia="de-DE"/>
        </w:rPr>
      </w:pPr>
    </w:p>
    <w:p w:rsidR="00F5317C" w:rsidRPr="00F25B26" w:rsidRDefault="00F5317C" w:rsidP="00F5317C">
      <w:pPr>
        <w:spacing w:after="0" w:line="240" w:lineRule="auto"/>
        <w:rPr>
          <w:rFonts w:eastAsia="Times New Roman" w:cstheme="minorHAnsi"/>
          <w:lang w:val="de-DE" w:eastAsia="de-DE"/>
        </w:rPr>
      </w:pPr>
    </w:p>
    <w:p w:rsidR="00F5317C" w:rsidRDefault="00F5317C" w:rsidP="0009564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de-DE" w:eastAsia="de-DE"/>
        </w:rPr>
      </w:pPr>
      <w:r w:rsidRPr="00F25B26">
        <w:rPr>
          <w:rFonts w:eastAsia="Times New Roman" w:cstheme="minorHAnsi"/>
          <w:lang w:val="de-DE" w:eastAsia="de-DE"/>
        </w:rPr>
        <w:t>Vorschau auf das voraussichtliche Ergebnis des laufenden Jahres</w:t>
      </w:r>
    </w:p>
    <w:p w:rsidR="0091023D" w:rsidRDefault="0091023D" w:rsidP="0091023D">
      <w:pPr>
        <w:spacing w:after="0" w:line="240" w:lineRule="auto"/>
        <w:rPr>
          <w:rFonts w:eastAsia="Times New Roman" w:cstheme="minorHAnsi"/>
          <w:lang w:val="de-DE" w:eastAsia="de-DE"/>
        </w:rPr>
      </w:pPr>
    </w:p>
    <w:p w:rsidR="0091023D" w:rsidRDefault="00011219" w:rsidP="0091023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de-DE" w:eastAsia="de-DE"/>
        </w:rPr>
      </w:pPr>
      <w:r w:rsidRPr="0091023D">
        <w:rPr>
          <w:rFonts w:eastAsia="Times New Roman" w:cstheme="minorHAnsi"/>
          <w:lang w:val="de-DE" w:eastAsia="de-DE"/>
        </w:rPr>
        <w:t>Klienten</w:t>
      </w:r>
      <w:r w:rsidR="0091023D" w:rsidRPr="0091023D">
        <w:rPr>
          <w:rFonts w:eastAsia="Times New Roman" w:cstheme="minorHAnsi"/>
          <w:lang w:val="de-DE" w:eastAsia="de-DE"/>
        </w:rPr>
        <w:t>:</w:t>
      </w:r>
    </w:p>
    <w:p w:rsidR="008C1D6E" w:rsidRPr="0091023D" w:rsidRDefault="008C1D6E" w:rsidP="008C1D6E">
      <w:pPr>
        <w:spacing w:after="0" w:line="240" w:lineRule="auto"/>
        <w:rPr>
          <w:rFonts w:eastAsia="Times New Roman" w:cstheme="minorHAnsi"/>
          <w:lang w:val="de-DE" w:eastAsia="de-DE"/>
        </w:rPr>
      </w:pPr>
    </w:p>
    <w:p w:rsidR="0091023D" w:rsidRPr="0091023D" w:rsidRDefault="0091023D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91023D">
        <w:rPr>
          <w:rFonts w:eastAsia="Cambria" w:cstheme="minorHAnsi"/>
          <w:lang w:val="de-DE"/>
        </w:rPr>
        <w:t>Klienten</w:t>
      </w:r>
      <w:r w:rsidR="00011219" w:rsidRPr="0091023D">
        <w:rPr>
          <w:rFonts w:eastAsia="Cambria" w:cstheme="minorHAnsi"/>
          <w:lang w:val="de-DE"/>
        </w:rPr>
        <w:t>veränderungen</w:t>
      </w:r>
      <w:r w:rsidR="00F5317C" w:rsidRPr="0091023D">
        <w:rPr>
          <w:rFonts w:eastAsia="Cambria" w:cstheme="minorHAnsi"/>
          <w:lang w:val="de-DE"/>
        </w:rPr>
        <w:t xml:space="preserve"> seit letztem Jahresmeeting</w:t>
      </w:r>
    </w:p>
    <w:p w:rsidR="00F5317C" w:rsidRPr="0091023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91023D">
        <w:rPr>
          <w:rFonts w:eastAsia="Cambria" w:cstheme="minorHAnsi"/>
          <w:lang w:val="de-DE"/>
        </w:rPr>
        <w:t>Warum haben uns diese Klienten verlassen?</w:t>
      </w:r>
    </w:p>
    <w:p w:rsidR="0009564D" w:rsidRPr="0009564D" w:rsidRDefault="0009564D" w:rsidP="0009564D">
      <w:pPr>
        <w:spacing w:after="0" w:line="240" w:lineRule="auto"/>
        <w:rPr>
          <w:rFonts w:eastAsia="Times New Roman" w:cstheme="minorHAnsi"/>
          <w:lang w:val="de-DE" w:eastAsia="de-DE"/>
        </w:rPr>
      </w:pPr>
    </w:p>
    <w:p w:rsidR="0091023D" w:rsidRDefault="0091023D" w:rsidP="0091023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de-DE" w:eastAsia="de-DE"/>
        </w:rPr>
      </w:pPr>
      <w:r w:rsidRPr="0091023D">
        <w:rPr>
          <w:rFonts w:eastAsia="Times New Roman" w:cstheme="minorHAnsi"/>
          <w:lang w:val="de-DE" w:eastAsia="de-DE"/>
        </w:rPr>
        <w:t>Letztes Partnerjahresmeeting:</w:t>
      </w:r>
    </w:p>
    <w:p w:rsidR="008C1D6E" w:rsidRPr="0091023D" w:rsidRDefault="008C1D6E" w:rsidP="008C1D6E">
      <w:pPr>
        <w:spacing w:after="0" w:line="240" w:lineRule="auto"/>
        <w:rPr>
          <w:rFonts w:eastAsia="Times New Roman" w:cstheme="minorHAnsi"/>
          <w:lang w:val="de-DE" w:eastAsia="de-DE"/>
        </w:rPr>
      </w:pPr>
    </w:p>
    <w:p w:rsidR="0091023D" w:rsidRPr="0091023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91023D">
        <w:rPr>
          <w:rFonts w:eastAsia="Cambria" w:cstheme="minorHAnsi"/>
          <w:lang w:val="de-DE"/>
        </w:rPr>
        <w:t xml:space="preserve">Was wurde vom letzten Partnerjahresmeeting </w:t>
      </w:r>
      <w:r w:rsidR="0091023D" w:rsidRPr="0091023D">
        <w:rPr>
          <w:rFonts w:eastAsia="Cambria" w:cstheme="minorHAnsi"/>
          <w:lang w:val="de-DE"/>
        </w:rPr>
        <w:t>umgesetzt?</w:t>
      </w:r>
    </w:p>
    <w:p w:rsidR="00F5317C" w:rsidRPr="0091023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91023D">
        <w:rPr>
          <w:rFonts w:eastAsia="Cambria" w:cstheme="minorHAnsi"/>
          <w:lang w:val="de-DE"/>
        </w:rPr>
        <w:t>Was</w:t>
      </w:r>
      <w:r w:rsidR="0091023D" w:rsidRPr="0091023D">
        <w:rPr>
          <w:rFonts w:eastAsia="Cambria" w:cstheme="minorHAnsi"/>
          <w:lang w:val="de-DE"/>
        </w:rPr>
        <w:t xml:space="preserve"> wurde</w:t>
      </w:r>
      <w:r w:rsidRPr="0091023D">
        <w:rPr>
          <w:rFonts w:eastAsia="Cambria" w:cstheme="minorHAnsi"/>
          <w:lang w:val="de-DE"/>
        </w:rPr>
        <w:t xml:space="preserve"> noch nicht </w:t>
      </w:r>
      <w:r w:rsidR="0091023D" w:rsidRPr="0091023D">
        <w:rPr>
          <w:rFonts w:eastAsia="Cambria" w:cstheme="minorHAnsi"/>
          <w:lang w:val="de-DE"/>
        </w:rPr>
        <w:t xml:space="preserve">umgesetzt </w:t>
      </w:r>
      <w:r w:rsidRPr="0091023D">
        <w:rPr>
          <w:rFonts w:eastAsia="Cambria" w:cstheme="minorHAnsi"/>
          <w:lang w:val="de-DE"/>
        </w:rPr>
        <w:t>und warum?</w:t>
      </w:r>
    </w:p>
    <w:p w:rsidR="0009564D" w:rsidRPr="0009564D" w:rsidRDefault="0009564D" w:rsidP="0009564D">
      <w:pPr>
        <w:spacing w:after="0" w:line="240" w:lineRule="auto"/>
        <w:rPr>
          <w:rFonts w:eastAsia="Times New Roman" w:cstheme="minorHAnsi"/>
          <w:lang w:val="de-DE" w:eastAsia="de-DE"/>
        </w:rPr>
      </w:pPr>
    </w:p>
    <w:p w:rsidR="0091023D" w:rsidRDefault="008C1D6E" w:rsidP="0091023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de-DE" w:eastAsia="de-DE"/>
        </w:rPr>
      </w:pPr>
      <w:r>
        <w:rPr>
          <w:rFonts w:eastAsia="Times New Roman" w:cstheme="minorHAnsi"/>
          <w:lang w:val="de-DE" w:eastAsia="de-DE"/>
        </w:rPr>
        <w:t>Mitarbeiter:</w:t>
      </w:r>
    </w:p>
    <w:p w:rsidR="008C1D6E" w:rsidRPr="0091023D" w:rsidRDefault="008C1D6E" w:rsidP="008C1D6E">
      <w:pPr>
        <w:spacing w:after="0" w:line="240" w:lineRule="auto"/>
        <w:rPr>
          <w:rFonts w:eastAsia="Times New Roman" w:cstheme="minorHAnsi"/>
          <w:lang w:val="de-DE" w:eastAsia="de-DE"/>
        </w:rPr>
      </w:pPr>
    </w:p>
    <w:p w:rsidR="0091023D" w:rsidRPr="0091023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91023D">
        <w:rPr>
          <w:rFonts w:eastAsia="Cambria" w:cstheme="minorHAnsi"/>
          <w:lang w:val="de-DE"/>
        </w:rPr>
        <w:t>Status quo</w:t>
      </w:r>
      <w:r w:rsidR="0091023D" w:rsidRPr="0091023D">
        <w:rPr>
          <w:rFonts w:eastAsia="Cambria" w:cstheme="minorHAnsi"/>
          <w:lang w:val="de-DE"/>
        </w:rPr>
        <w:t xml:space="preserve"> der Mitarbeiterzusammensetzung</w:t>
      </w:r>
    </w:p>
    <w:p w:rsidR="00F5317C" w:rsidRPr="0091023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91023D">
        <w:rPr>
          <w:rFonts w:eastAsia="Cambria" w:cstheme="minorHAnsi"/>
          <w:lang w:val="de-DE"/>
        </w:rPr>
        <w:t>Mitarbeiter- und Teamleiterbeurteilung</w:t>
      </w:r>
    </w:p>
    <w:p w:rsidR="0009564D" w:rsidRPr="0009564D" w:rsidRDefault="0009564D" w:rsidP="0009564D">
      <w:pPr>
        <w:spacing w:after="0" w:line="240" w:lineRule="auto"/>
        <w:rPr>
          <w:rFonts w:eastAsia="Times New Roman" w:cstheme="minorHAnsi"/>
          <w:lang w:val="de-DE" w:eastAsia="de-DE"/>
        </w:rPr>
      </w:pPr>
    </w:p>
    <w:p w:rsidR="0009564D" w:rsidRDefault="00F5317C" w:rsidP="0009564D">
      <w:pPr>
        <w:numPr>
          <w:ilvl w:val="0"/>
          <w:numId w:val="1"/>
        </w:numPr>
        <w:spacing w:after="120" w:line="240" w:lineRule="auto"/>
        <w:ind w:left="357" w:hanging="357"/>
        <w:contextualSpacing/>
        <w:rPr>
          <w:rFonts w:eastAsia="Cambria" w:cstheme="minorHAnsi"/>
          <w:lang w:val="de-DE"/>
        </w:rPr>
      </w:pPr>
      <w:r w:rsidRPr="0091023D">
        <w:rPr>
          <w:rFonts w:eastAsia="Cambria" w:cstheme="minorHAnsi"/>
          <w:lang w:val="de-DE"/>
        </w:rPr>
        <w:t>Unsere Vision für heute in 5 Jahren</w:t>
      </w:r>
      <w:r w:rsidR="0091023D">
        <w:rPr>
          <w:rFonts w:eastAsia="Cambria" w:cstheme="minorHAnsi"/>
          <w:lang w:val="de-DE"/>
        </w:rPr>
        <w:t>:</w:t>
      </w:r>
    </w:p>
    <w:p w:rsidR="008C1D6E" w:rsidRPr="0091023D" w:rsidRDefault="008C1D6E" w:rsidP="008C1D6E">
      <w:pPr>
        <w:spacing w:after="120" w:line="240" w:lineRule="auto"/>
        <w:contextualSpacing/>
        <w:rPr>
          <w:rFonts w:eastAsia="Cambria" w:cstheme="minorHAnsi"/>
          <w:lang w:val="de-DE"/>
        </w:rPr>
      </w:pPr>
    </w:p>
    <w:p w:rsidR="00F5317C" w:rsidRPr="00C73D1A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C73D1A">
        <w:rPr>
          <w:rFonts w:eastAsia="Cambria" w:cstheme="minorHAnsi"/>
          <w:lang w:val="de-DE"/>
        </w:rPr>
        <w:t>Welche Tätigkeiten werden wir dann erbringen?</w:t>
      </w:r>
    </w:p>
    <w:p w:rsidR="00F5317C" w:rsidRPr="00C73D1A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C73D1A">
        <w:rPr>
          <w:rFonts w:eastAsia="Cambria" w:cstheme="minorHAnsi"/>
          <w:lang w:val="de-DE"/>
        </w:rPr>
        <w:t>Welche Umsatzvorstellungen haben wir?</w:t>
      </w:r>
    </w:p>
    <w:p w:rsidR="00F5317C" w:rsidRPr="00C73D1A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C73D1A">
        <w:rPr>
          <w:rFonts w:eastAsia="Cambria" w:cstheme="minorHAnsi"/>
          <w:lang w:val="de-DE"/>
        </w:rPr>
        <w:t>Wie teilen sich diese au</w:t>
      </w:r>
      <w:r w:rsidR="009D3561">
        <w:rPr>
          <w:rFonts w:eastAsia="Cambria" w:cstheme="minorHAnsi"/>
          <w:lang w:val="de-DE"/>
        </w:rPr>
        <w:t>f unsere einzelnen Bereiche auf</w:t>
      </w:r>
      <w:r w:rsidR="0091023D">
        <w:rPr>
          <w:rFonts w:eastAsia="Cambria" w:cstheme="minorHAnsi"/>
          <w:lang w:val="de-DE"/>
        </w:rPr>
        <w:t>?</w:t>
      </w:r>
    </w:p>
    <w:p w:rsidR="00F5317C" w:rsidRPr="00C73D1A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C73D1A">
        <w:rPr>
          <w:rFonts w:eastAsia="Cambria" w:cstheme="minorHAnsi"/>
          <w:lang w:val="de-DE"/>
        </w:rPr>
        <w:t>Wie viele Partner und Mitarbeiter werden wir dann sein?</w:t>
      </w:r>
    </w:p>
    <w:p w:rsidR="0009564D" w:rsidRPr="00F25B26" w:rsidRDefault="0009564D" w:rsidP="0009564D">
      <w:pPr>
        <w:spacing w:line="240" w:lineRule="auto"/>
        <w:contextualSpacing/>
        <w:rPr>
          <w:rFonts w:eastAsia="Cambria" w:cstheme="minorHAnsi"/>
          <w:lang w:val="de-DE"/>
        </w:rPr>
      </w:pPr>
    </w:p>
    <w:p w:rsidR="00F5317C" w:rsidRDefault="00F5317C" w:rsidP="0009564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val="de-DE" w:eastAsia="de-DE"/>
        </w:rPr>
      </w:pPr>
      <w:r w:rsidRPr="0009564D">
        <w:rPr>
          <w:rFonts w:eastAsia="Times New Roman" w:cstheme="minorHAnsi"/>
          <w:lang w:val="de-DE" w:eastAsia="de-DE"/>
        </w:rPr>
        <w:t>Was bedeutet unsere Vision für:</w:t>
      </w:r>
    </w:p>
    <w:p w:rsidR="0009564D" w:rsidRPr="0009564D" w:rsidRDefault="0009564D" w:rsidP="0009564D">
      <w:pPr>
        <w:spacing w:after="0" w:line="240" w:lineRule="auto"/>
        <w:rPr>
          <w:rFonts w:eastAsia="Times New Roman" w:cstheme="minorHAnsi"/>
          <w:lang w:val="de-DE" w:eastAsia="de-DE"/>
        </w:rPr>
      </w:pPr>
    </w:p>
    <w:p w:rsidR="00F5317C" w:rsidRPr="0009564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09564D">
        <w:rPr>
          <w:rFonts w:eastAsia="Cambria" w:cstheme="minorHAnsi"/>
          <w:lang w:val="de-DE"/>
        </w:rPr>
        <w:t>unsere Teamorganisation?</w:t>
      </w:r>
    </w:p>
    <w:p w:rsidR="00F5317C" w:rsidRPr="0009564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09564D">
        <w:rPr>
          <w:rFonts w:eastAsia="Cambria" w:cstheme="minorHAnsi"/>
          <w:lang w:val="de-DE"/>
        </w:rPr>
        <w:t>unsere Ausbildungs- und Fortbildungsaktivitäten?</w:t>
      </w:r>
    </w:p>
    <w:p w:rsidR="00F5317C" w:rsidRPr="0009564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09564D">
        <w:rPr>
          <w:rFonts w:eastAsia="Cambria" w:cstheme="minorHAnsi"/>
          <w:lang w:val="de-DE"/>
        </w:rPr>
        <w:t>unseren Technologieeinsatz?</w:t>
      </w:r>
    </w:p>
    <w:p w:rsidR="00F5317C" w:rsidRPr="0009564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09564D">
        <w:rPr>
          <w:rFonts w:eastAsia="Cambria" w:cstheme="minorHAnsi"/>
          <w:lang w:val="de-DE"/>
        </w:rPr>
        <w:t>unser Marketing?</w:t>
      </w:r>
    </w:p>
    <w:p w:rsidR="00F5317C" w:rsidRPr="0009564D" w:rsidRDefault="0091023D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>
        <w:rPr>
          <w:rFonts w:eastAsia="Cambria" w:cstheme="minorHAnsi"/>
          <w:lang w:val="de-DE"/>
        </w:rPr>
        <w:t>unsere Allianzen</w:t>
      </w:r>
      <w:r w:rsidR="00F5317C" w:rsidRPr="0009564D">
        <w:rPr>
          <w:rFonts w:eastAsia="Cambria" w:cstheme="minorHAnsi"/>
          <w:lang w:val="de-DE"/>
        </w:rPr>
        <w:t>/Netzwerke?</w:t>
      </w:r>
    </w:p>
    <w:p w:rsidR="00F5317C" w:rsidRPr="0009564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09564D">
        <w:rPr>
          <w:rFonts w:eastAsia="Cambria" w:cstheme="minorHAnsi"/>
          <w:lang w:val="de-DE"/>
        </w:rPr>
        <w:t>unsere Standards?</w:t>
      </w:r>
    </w:p>
    <w:p w:rsidR="00F5317C" w:rsidRPr="0009564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09564D">
        <w:rPr>
          <w:rFonts w:eastAsia="Cambria" w:cstheme="minorHAnsi"/>
          <w:lang w:val="de-DE"/>
        </w:rPr>
        <w:t>unsere Qualitätssicherung?</w:t>
      </w:r>
    </w:p>
    <w:p w:rsidR="0009564D" w:rsidRPr="0009564D" w:rsidRDefault="00F5317C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 w:rsidRPr="0009564D">
        <w:rPr>
          <w:rFonts w:eastAsia="Cambria" w:cstheme="minorHAnsi"/>
          <w:lang w:val="de-DE"/>
        </w:rPr>
        <w:t>das Management unseres Unternehmens?</w:t>
      </w:r>
    </w:p>
    <w:p w:rsidR="00F5317C" w:rsidRDefault="0091023D" w:rsidP="008C1D6E">
      <w:pPr>
        <w:numPr>
          <w:ilvl w:val="0"/>
          <w:numId w:val="2"/>
        </w:numPr>
        <w:spacing w:before="240" w:after="120"/>
        <w:ind w:left="1077" w:hanging="357"/>
        <w:contextualSpacing/>
        <w:rPr>
          <w:rFonts w:eastAsia="Cambria" w:cstheme="minorHAnsi"/>
          <w:lang w:val="de-DE"/>
        </w:rPr>
      </w:pPr>
      <w:r>
        <w:rPr>
          <w:rFonts w:eastAsia="Cambria" w:cstheme="minorHAnsi"/>
          <w:lang w:val="de-DE"/>
        </w:rPr>
        <w:t>Partneraufgaben/Entscheidungsfluss/</w:t>
      </w:r>
      <w:r w:rsidR="00F5317C" w:rsidRPr="0009564D">
        <w:rPr>
          <w:rFonts w:eastAsia="Cambria" w:cstheme="minorHAnsi"/>
          <w:lang w:val="de-DE"/>
        </w:rPr>
        <w:t>regelmäßige Besprechungen?</w:t>
      </w:r>
    </w:p>
    <w:p w:rsidR="0009564D" w:rsidRPr="0009564D" w:rsidRDefault="0009564D" w:rsidP="0009564D">
      <w:pPr>
        <w:spacing w:before="240" w:after="120" w:line="240" w:lineRule="auto"/>
        <w:contextualSpacing/>
        <w:rPr>
          <w:rFonts w:eastAsia="Cambria" w:cstheme="minorHAnsi"/>
          <w:lang w:val="de-DE"/>
        </w:rPr>
      </w:pPr>
    </w:p>
    <w:p w:rsidR="00C73D1A" w:rsidRPr="008C1D6E" w:rsidRDefault="00F5317C" w:rsidP="00C73D1A">
      <w:pPr>
        <w:numPr>
          <w:ilvl w:val="0"/>
          <w:numId w:val="1"/>
        </w:numPr>
        <w:spacing w:after="0" w:line="240" w:lineRule="auto"/>
        <w:contextualSpacing/>
        <w:rPr>
          <w:rFonts w:eastAsia="Cambria" w:cstheme="minorHAnsi"/>
          <w:lang w:val="de-DE"/>
        </w:rPr>
      </w:pPr>
      <w:r w:rsidRPr="009D3561">
        <w:rPr>
          <w:rFonts w:eastAsia="Cambria" w:cstheme="minorHAnsi"/>
          <w:lang w:val="de-DE"/>
        </w:rPr>
        <w:t>Festlegung eines gemeinsamen Termins für die Präsentation der Ergebnisse dieses Partnermeetings und der Ziele für das n</w:t>
      </w:r>
      <w:r w:rsidR="009D3561" w:rsidRPr="009D3561">
        <w:rPr>
          <w:rFonts w:eastAsia="Cambria" w:cstheme="minorHAnsi"/>
          <w:lang w:val="de-DE"/>
        </w:rPr>
        <w:t>ächste Jahr an alle Mitarbeiter</w:t>
      </w:r>
      <w:bookmarkStart w:id="0" w:name="_GoBack"/>
      <w:bookmarkEnd w:id="0"/>
    </w:p>
    <w:sectPr w:rsidR="00C73D1A" w:rsidRPr="008C1D6E" w:rsidSect="009B7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26" w:rsidRDefault="00F25B26" w:rsidP="00F25B26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F2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F6" w:rsidRDefault="00D840F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26" w:rsidRPr="00F25B26" w:rsidRDefault="00F25B26" w:rsidP="00F25B26">
    <w:pPr>
      <w:pStyle w:val="Fuzeile"/>
      <w:pBdr>
        <w:top w:val="single" w:sz="4" w:space="1" w:color="BFBFBF" w:themeColor="background1" w:themeShade="BF"/>
      </w:pBdr>
      <w:spacing w:before="240"/>
      <w:rPr>
        <w:b/>
        <w:color w:val="002060"/>
      </w:rPr>
    </w:pPr>
    <w:r w:rsidRPr="00F25B26">
      <w:rPr>
        <w:b/>
        <w:color w:val="002060"/>
      </w:rPr>
      <w:t>www.stefanlami.com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F6" w:rsidRDefault="00D840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26" w:rsidRDefault="00F25B26" w:rsidP="00F25B26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F2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F6" w:rsidRDefault="00D840F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F6" w:rsidRDefault="00D840F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F6" w:rsidRDefault="00D840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B40"/>
    <w:multiLevelType w:val="multilevel"/>
    <w:tmpl w:val="32CC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6A6A6" w:themeColor="background1" w:themeShade="A6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  <w:color w:val="A6A6A6" w:themeColor="background1" w:themeShade="A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F165D91"/>
    <w:multiLevelType w:val="hybridMultilevel"/>
    <w:tmpl w:val="7C987616"/>
    <w:lvl w:ilvl="0" w:tplc="49DCE97A">
      <w:start w:val="1"/>
      <w:numFmt w:val="decimal"/>
      <w:lvlText w:val="6.%1."/>
      <w:lvlJc w:val="left"/>
      <w:pPr>
        <w:ind w:left="1068" w:hanging="360"/>
      </w:pPr>
      <w:rPr>
        <w:rFonts w:hint="default"/>
        <w:b/>
        <w:color w:val="A6A6A6" w:themeColor="background1" w:themeShade="A6"/>
      </w:rPr>
    </w:lvl>
    <w:lvl w:ilvl="1" w:tplc="0C070019">
      <w:start w:val="1"/>
      <w:numFmt w:val="lowerLetter"/>
      <w:lvlText w:val="%2."/>
      <w:lvlJc w:val="left"/>
      <w:pPr>
        <w:ind w:left="348" w:hanging="360"/>
      </w:pPr>
    </w:lvl>
    <w:lvl w:ilvl="2" w:tplc="0C07001B" w:tentative="1">
      <w:start w:val="1"/>
      <w:numFmt w:val="lowerRoman"/>
      <w:lvlText w:val="%3."/>
      <w:lvlJc w:val="right"/>
      <w:pPr>
        <w:ind w:left="1068" w:hanging="180"/>
      </w:pPr>
    </w:lvl>
    <w:lvl w:ilvl="3" w:tplc="0C07000F" w:tentative="1">
      <w:start w:val="1"/>
      <w:numFmt w:val="decimal"/>
      <w:lvlText w:val="%4."/>
      <w:lvlJc w:val="left"/>
      <w:pPr>
        <w:ind w:left="1788" w:hanging="360"/>
      </w:pPr>
    </w:lvl>
    <w:lvl w:ilvl="4" w:tplc="0C070019" w:tentative="1">
      <w:start w:val="1"/>
      <w:numFmt w:val="lowerLetter"/>
      <w:lvlText w:val="%5."/>
      <w:lvlJc w:val="left"/>
      <w:pPr>
        <w:ind w:left="2508" w:hanging="360"/>
      </w:pPr>
    </w:lvl>
    <w:lvl w:ilvl="5" w:tplc="0C07001B" w:tentative="1">
      <w:start w:val="1"/>
      <w:numFmt w:val="lowerRoman"/>
      <w:lvlText w:val="%6."/>
      <w:lvlJc w:val="right"/>
      <w:pPr>
        <w:ind w:left="3228" w:hanging="180"/>
      </w:pPr>
    </w:lvl>
    <w:lvl w:ilvl="6" w:tplc="0C07000F" w:tentative="1">
      <w:start w:val="1"/>
      <w:numFmt w:val="decimal"/>
      <w:lvlText w:val="%7."/>
      <w:lvlJc w:val="left"/>
      <w:pPr>
        <w:ind w:left="3948" w:hanging="360"/>
      </w:pPr>
    </w:lvl>
    <w:lvl w:ilvl="7" w:tplc="0C070019" w:tentative="1">
      <w:start w:val="1"/>
      <w:numFmt w:val="lowerLetter"/>
      <w:lvlText w:val="%8."/>
      <w:lvlJc w:val="left"/>
      <w:pPr>
        <w:ind w:left="4668" w:hanging="360"/>
      </w:pPr>
    </w:lvl>
    <w:lvl w:ilvl="8" w:tplc="0C07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2">
    <w:nsid w:val="69AD50C7"/>
    <w:multiLevelType w:val="hybridMultilevel"/>
    <w:tmpl w:val="020E47F2"/>
    <w:lvl w:ilvl="0" w:tplc="8E200E78">
      <w:start w:val="1"/>
      <w:numFmt w:val="decimal"/>
      <w:lvlText w:val="5.%1."/>
      <w:lvlJc w:val="left"/>
      <w:pPr>
        <w:ind w:left="1068" w:hanging="360"/>
      </w:pPr>
      <w:rPr>
        <w:rFonts w:hint="default"/>
        <w:b/>
        <w:color w:val="A6A6A6" w:themeColor="background1" w:themeShade="A6"/>
      </w:rPr>
    </w:lvl>
    <w:lvl w:ilvl="1" w:tplc="0C070019">
      <w:start w:val="1"/>
      <w:numFmt w:val="lowerLetter"/>
      <w:lvlText w:val="%2."/>
      <w:lvlJc w:val="left"/>
      <w:pPr>
        <w:ind w:left="348" w:hanging="360"/>
      </w:pPr>
    </w:lvl>
    <w:lvl w:ilvl="2" w:tplc="0C07001B" w:tentative="1">
      <w:start w:val="1"/>
      <w:numFmt w:val="lowerRoman"/>
      <w:lvlText w:val="%3."/>
      <w:lvlJc w:val="right"/>
      <w:pPr>
        <w:ind w:left="1068" w:hanging="180"/>
      </w:pPr>
    </w:lvl>
    <w:lvl w:ilvl="3" w:tplc="0C07000F" w:tentative="1">
      <w:start w:val="1"/>
      <w:numFmt w:val="decimal"/>
      <w:lvlText w:val="%4."/>
      <w:lvlJc w:val="left"/>
      <w:pPr>
        <w:ind w:left="1788" w:hanging="360"/>
      </w:pPr>
    </w:lvl>
    <w:lvl w:ilvl="4" w:tplc="0C070019" w:tentative="1">
      <w:start w:val="1"/>
      <w:numFmt w:val="lowerLetter"/>
      <w:lvlText w:val="%5."/>
      <w:lvlJc w:val="left"/>
      <w:pPr>
        <w:ind w:left="2508" w:hanging="360"/>
      </w:pPr>
    </w:lvl>
    <w:lvl w:ilvl="5" w:tplc="0C07001B" w:tentative="1">
      <w:start w:val="1"/>
      <w:numFmt w:val="lowerRoman"/>
      <w:lvlText w:val="%6."/>
      <w:lvlJc w:val="right"/>
      <w:pPr>
        <w:ind w:left="3228" w:hanging="180"/>
      </w:pPr>
    </w:lvl>
    <w:lvl w:ilvl="6" w:tplc="0C07000F" w:tentative="1">
      <w:start w:val="1"/>
      <w:numFmt w:val="decimal"/>
      <w:lvlText w:val="%7."/>
      <w:lvlJc w:val="left"/>
      <w:pPr>
        <w:ind w:left="3948" w:hanging="360"/>
      </w:pPr>
    </w:lvl>
    <w:lvl w:ilvl="7" w:tplc="0C070019" w:tentative="1">
      <w:start w:val="1"/>
      <w:numFmt w:val="lowerLetter"/>
      <w:lvlText w:val="%8."/>
      <w:lvlJc w:val="left"/>
      <w:pPr>
        <w:ind w:left="4668" w:hanging="360"/>
      </w:pPr>
    </w:lvl>
    <w:lvl w:ilvl="8" w:tplc="0C07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3">
    <w:nsid w:val="78C61964"/>
    <w:multiLevelType w:val="hybridMultilevel"/>
    <w:tmpl w:val="788029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F670E"/>
    <w:multiLevelType w:val="multilevel"/>
    <w:tmpl w:val="DFAE9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6A6A6" w:themeColor="background1" w:themeShade="A6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  <w:color w:val="A6A6A6" w:themeColor="background1" w:themeShade="A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C6D227D"/>
    <w:multiLevelType w:val="hybridMultilevel"/>
    <w:tmpl w:val="5C1E4EFC"/>
    <w:lvl w:ilvl="0" w:tplc="78EC56E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BFBF" w:themeColor="background1" w:themeShade="BF"/>
        <w:sz w:val="24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17C"/>
    <w:rsid w:val="00011219"/>
    <w:rsid w:val="0009564D"/>
    <w:rsid w:val="00344E7E"/>
    <w:rsid w:val="00485B10"/>
    <w:rsid w:val="007554F6"/>
    <w:rsid w:val="008C1D6E"/>
    <w:rsid w:val="0091023D"/>
    <w:rsid w:val="00935B6F"/>
    <w:rsid w:val="009B73D0"/>
    <w:rsid w:val="009D3561"/>
    <w:rsid w:val="009D6E43"/>
    <w:rsid w:val="00B86587"/>
    <w:rsid w:val="00C62BA1"/>
    <w:rsid w:val="00C73D1A"/>
    <w:rsid w:val="00CA6FE5"/>
    <w:rsid w:val="00D840F6"/>
    <w:rsid w:val="00ED3181"/>
    <w:rsid w:val="00F25B26"/>
    <w:rsid w:val="00F507F3"/>
    <w:rsid w:val="00F5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1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5B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5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B26"/>
  </w:style>
  <w:style w:type="paragraph" w:styleId="Fuzeile">
    <w:name w:val="footer"/>
    <w:basedOn w:val="Standard"/>
    <w:link w:val="FuzeileZchn"/>
    <w:uiPriority w:val="99"/>
    <w:unhideWhenUsed/>
    <w:rsid w:val="00F25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1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5B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5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B26"/>
  </w:style>
  <w:style w:type="paragraph" w:styleId="Fuzeile">
    <w:name w:val="footer"/>
    <w:basedOn w:val="Standard"/>
    <w:link w:val="FuzeileZchn"/>
    <w:uiPriority w:val="99"/>
    <w:unhideWhenUsed/>
    <w:rsid w:val="00F25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Büsel</dc:creator>
  <cp:lastModifiedBy>Franziska Dascalita</cp:lastModifiedBy>
  <cp:revision>18</cp:revision>
  <cp:lastPrinted>2015-07-29T13:40:00Z</cp:lastPrinted>
  <dcterms:created xsi:type="dcterms:W3CDTF">2013-10-02T07:18:00Z</dcterms:created>
  <dcterms:modified xsi:type="dcterms:W3CDTF">2015-07-29T13:49:00Z</dcterms:modified>
</cp:coreProperties>
</file>